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15D95" w14:textId="77777777" w:rsidR="00E50B10" w:rsidRPr="00AF58D6" w:rsidRDefault="00E50B10" w:rsidP="00AB51E0">
      <w:pPr>
        <w:spacing w:before="150" w:after="150" w:line="240" w:lineRule="auto"/>
        <w:ind w:right="150"/>
        <w:jc w:val="both"/>
        <w:rPr>
          <w:rFonts w:ascii="Helvetica" w:eastAsia="Times New Roman" w:hAnsi="Helvetica" w:cs="Helvetica"/>
          <w:sz w:val="24"/>
          <w:szCs w:val="24"/>
        </w:rPr>
      </w:pPr>
    </w:p>
    <w:tbl>
      <w:tblPr>
        <w:tblW w:w="13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404"/>
        <w:gridCol w:w="1803"/>
        <w:gridCol w:w="6566"/>
      </w:tblGrid>
      <w:tr w:rsidR="005C0A9A" w:rsidRPr="00AF58D6" w14:paraId="49FEAB9C" w14:textId="77777777" w:rsidTr="00B47DE6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3C437" w14:textId="77777777" w:rsidR="00D86597" w:rsidRPr="00AF58D6" w:rsidRDefault="00D86597" w:rsidP="005C0A9A">
            <w:pPr>
              <w:spacing w:after="4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B6FB7" w14:textId="77777777" w:rsidR="00D86597" w:rsidRPr="00AF58D6" w:rsidRDefault="00D86597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Courses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96B2A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10021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Details</w:t>
            </w:r>
          </w:p>
        </w:tc>
      </w:tr>
      <w:tr w:rsidR="005C0A9A" w:rsidRPr="00AF58D6" w14:paraId="406497D9" w14:textId="77777777" w:rsidTr="00B47DE6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A4D4D" w14:textId="77777777" w:rsidR="00D86597" w:rsidRPr="00AF58D6" w:rsidRDefault="00D86597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73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45459" w14:textId="77777777" w:rsidR="00D86597" w:rsidRPr="00AF58D6" w:rsidRDefault="00D86597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General education: 38 credits</w:t>
            </w:r>
          </w:p>
        </w:tc>
      </w:tr>
      <w:tr w:rsidR="005C0A9A" w:rsidRPr="00AF58D6" w14:paraId="65D4DF3B" w14:textId="77777777" w:rsidTr="00B47DE6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23E8A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624C0" w14:textId="77777777" w:rsidR="00D86597" w:rsidRPr="00AF58D6" w:rsidRDefault="00D86597" w:rsidP="005C0A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zh-CN"/>
              </w:rPr>
              <w:t>Political Subjects</w:t>
            </w:r>
          </w:p>
          <w:p w14:paraId="767CB3E3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DF903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6B126" w14:textId="77777777" w:rsidR="00D86597" w:rsidRPr="00AF58D6" w:rsidRDefault="00D86597" w:rsidP="005C0A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The Basic Principles of Marxism – Leninism, Ho Chi Minh Ideology, Revolutionary Way of Communist Party of Vietnam, Introduction to Legislation </w:t>
            </w:r>
          </w:p>
          <w:p w14:paraId="3996B61A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C0A9A" w:rsidRPr="00AF58D6" w14:paraId="526FDE14" w14:textId="77777777" w:rsidTr="00B47DE6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4C7D4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2F159" w14:textId="77777777" w:rsidR="00D86597" w:rsidRPr="00AF58D6" w:rsidRDefault="00D86597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English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1BB4C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7C2FE" w14:textId="77777777" w:rsidR="00E9385A" w:rsidRPr="00AF58D6" w:rsidRDefault="00E9385A" w:rsidP="00E9385A">
            <w:pPr>
              <w:spacing w:before="150" w:after="150" w:line="240" w:lineRule="auto"/>
              <w:ind w:right="150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AF58D6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Natural English 1.2, Global Citizen English 3, Global Citizen English 4, Global Citizen English 5</w:t>
            </w:r>
          </w:p>
          <w:p w14:paraId="46A804D5" w14:textId="77777777" w:rsidR="00E9385A" w:rsidRPr="00AF58D6" w:rsidRDefault="00E9385A" w:rsidP="00E9385A">
            <w:pPr>
              <w:spacing w:before="150" w:after="150" w:line="240" w:lineRule="auto"/>
              <w:ind w:right="150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2CA0865B" w14:textId="77777777" w:rsidR="00E9385A" w:rsidRPr="00AF58D6" w:rsidRDefault="00E9385A" w:rsidP="00E9385A">
            <w:pPr>
              <w:spacing w:before="150" w:after="150" w:line="240" w:lineRule="auto"/>
              <w:ind w:right="150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AF58D6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  <w:t xml:space="preserve">Note: </w:t>
            </w:r>
          </w:p>
          <w:p w14:paraId="254F231B" w14:textId="77777777" w:rsidR="00E9385A" w:rsidRPr="00AF58D6" w:rsidRDefault="00E9385A" w:rsidP="00E9385A">
            <w:pPr>
              <w:spacing w:before="150" w:after="150" w:line="240" w:lineRule="auto"/>
              <w:ind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AF58D6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Students must take the English language proficiency test or provide adequate English facility for admission consideration, unless students qualify for an exemption.</w:t>
            </w:r>
          </w:p>
          <w:p w14:paraId="59C76B65" w14:textId="680298AD" w:rsidR="00D86597" w:rsidRPr="00AF58D6" w:rsidRDefault="00E9385A" w:rsidP="00E9385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The English training course focuses on the first-year students around 12-15 months. Students must pass the required English language standards.</w:t>
            </w:r>
          </w:p>
        </w:tc>
      </w:tr>
      <w:tr w:rsidR="005C0A9A" w:rsidRPr="00AF58D6" w14:paraId="3026F4BB" w14:textId="77777777" w:rsidTr="00B47DE6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77DAF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D62F0" w14:textId="77777777" w:rsidR="00D86597" w:rsidRPr="00AF58D6" w:rsidRDefault="00D86597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Fundamentals of Informatics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96C27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6DB46" w14:textId="05752DAA" w:rsidR="00D86597" w:rsidRPr="00AF58D6" w:rsidRDefault="00D86597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Fundamentals of Informatics 1, Fundamentals of Informatics </w:t>
            </w:r>
            <w:r w:rsidR="00E50B10"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2,</w:t>
            </w: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Fundamentals of Informatics 3</w:t>
            </w:r>
          </w:p>
        </w:tc>
      </w:tr>
      <w:tr w:rsidR="005C0A9A" w:rsidRPr="00AF58D6" w14:paraId="14849A19" w14:textId="77777777" w:rsidTr="00B47DE6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77DC7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11EF3" w14:textId="77777777" w:rsidR="00D86597" w:rsidRPr="00AF58D6" w:rsidRDefault="00D86597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Natural Sciences </w:t>
            </w:r>
          </w:p>
          <w:p w14:paraId="2E3D1A15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E6E3E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83FD4" w14:textId="77777777" w:rsidR="00D86597" w:rsidRPr="00AF58D6" w:rsidRDefault="00D86597" w:rsidP="005C0A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Econometrics </w:t>
            </w:r>
          </w:p>
          <w:p w14:paraId="633572DE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C0A9A" w:rsidRPr="00AF58D6" w14:paraId="5CA750C0" w14:textId="77777777" w:rsidTr="00B47DE6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876B1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1.5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E3453" w14:textId="77777777" w:rsidR="00D86597" w:rsidRPr="00AF58D6" w:rsidRDefault="00D86597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Essential Support Skills</w:t>
            </w:r>
          </w:p>
          <w:p w14:paraId="297A2DB1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7BB76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F87BE" w14:textId="02820A76" w:rsidR="00D86597" w:rsidRPr="00AF58D6" w:rsidRDefault="00D86597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Learning methods in university; Teamwork </w:t>
            </w:r>
            <w:r w:rsidR="00E50B10"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Skills;</w:t>
            </w: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Skills for sustainable development</w:t>
            </w:r>
          </w:p>
        </w:tc>
      </w:tr>
      <w:tr w:rsidR="005C0A9A" w:rsidRPr="00AF58D6" w14:paraId="788A69F9" w14:textId="77777777" w:rsidTr="00B47DE6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1AF97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A0588" w14:textId="77777777" w:rsidR="00D86597" w:rsidRPr="00AF58D6" w:rsidRDefault="00D86597" w:rsidP="005C0A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zh-CN"/>
              </w:rPr>
              <w:t>Physical Education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2E56E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8A18C" w14:textId="7A9FE3C8" w:rsidR="00D86597" w:rsidRPr="00AF58D6" w:rsidRDefault="00D86597" w:rsidP="005C0A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Swimming (Compulsory) and four elective courses in 15 Physical Education subjects.</w:t>
            </w:r>
          </w:p>
        </w:tc>
      </w:tr>
      <w:tr w:rsidR="005C0A9A" w:rsidRPr="00AF58D6" w14:paraId="1DB34ADF" w14:textId="77777777" w:rsidTr="00B47DE6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067DF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DBDF1" w14:textId="77777777" w:rsidR="00D86597" w:rsidRPr="00AF58D6" w:rsidRDefault="00D86597" w:rsidP="005C0A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zh-CN"/>
              </w:rPr>
              <w:t>Military Education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C77A2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6345A" w14:textId="77777777" w:rsidR="00D86597" w:rsidRPr="00AF58D6" w:rsidRDefault="00D86597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03 modules of National Defense Education</w:t>
            </w:r>
          </w:p>
        </w:tc>
      </w:tr>
      <w:tr w:rsidR="005C0A9A" w:rsidRPr="00AF58D6" w14:paraId="6A4FB47B" w14:textId="77777777" w:rsidTr="00B47DE6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C0F41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73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1D39B" w14:textId="6850A873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Professional </w:t>
            </w:r>
            <w:r w:rsidR="00E50B10" w:rsidRPr="00AF5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Education:</w:t>
            </w:r>
            <w:r w:rsidRPr="00AF5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 92 credits</w:t>
            </w:r>
          </w:p>
        </w:tc>
      </w:tr>
      <w:tr w:rsidR="005C0A9A" w:rsidRPr="00AF58D6" w14:paraId="77C522CA" w14:textId="77777777" w:rsidTr="00B47DE6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BB4FE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B33BD" w14:textId="77777777" w:rsidR="00D86597" w:rsidRPr="00AF58D6" w:rsidRDefault="00D86597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Foundation knowledge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CADBB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    27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1B122" w14:textId="5E9E510C" w:rsidR="00D86597" w:rsidRPr="00AF58D6" w:rsidRDefault="00E50B10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Research Methods in Business; Microeconomics; Macroeconomics; Statistics for Business and Economics; Principles of Accounting; Company Law; Principles of Marketing; Introduction to Management; Financial Management</w:t>
            </w:r>
          </w:p>
        </w:tc>
      </w:tr>
      <w:tr w:rsidR="005C0A9A" w:rsidRPr="00AF58D6" w14:paraId="5194B407" w14:textId="77777777" w:rsidTr="00B47DE6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49D7C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A92DC" w14:textId="77777777" w:rsidR="00D86597" w:rsidRPr="00AF58D6" w:rsidRDefault="00D86597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Major knowledge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0E294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   63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12DBD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 </w:t>
            </w:r>
          </w:p>
        </w:tc>
      </w:tr>
      <w:tr w:rsidR="005C0A9A" w:rsidRPr="00AF58D6" w14:paraId="11A7F698" w14:textId="77777777" w:rsidTr="00B47DE6">
        <w:tc>
          <w:tcPr>
            <w:tcW w:w="127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B60DC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 </w:t>
            </w:r>
          </w:p>
          <w:p w14:paraId="254FBC7A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 </w:t>
            </w:r>
          </w:p>
          <w:p w14:paraId="7EFE6504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63C59" w14:textId="77777777" w:rsidR="00D86597" w:rsidRPr="00AF58D6" w:rsidRDefault="00D86597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Compulsory subjects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5D967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  50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8259E" w14:textId="5C03214B" w:rsidR="00D86597" w:rsidRPr="00AF58D6" w:rsidRDefault="00D86597" w:rsidP="005513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Caree</w:t>
            </w:r>
            <w:r w:rsidR="005513D7"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r in Human Resource Management; Human Resource Management; Organizational Communication; Occupational Psychology; Labor Law; Internship 1; Employment &amp; Labor Relations; Training and Development; Compensation and </w:t>
            </w:r>
            <w:r w:rsidR="00E50B10"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Benefits; Internship</w:t>
            </w:r>
            <w:r w:rsidR="005513D7"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2; Performance Management; Occupational Health and Safety; Planning and recruitment in HRM; International Human Resources Management; Organizational Behavior; Labor norm; Social Insurance; </w:t>
            </w:r>
            <w:r w:rsidR="005513D7"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Associate Professional in Huma n Resources- International (</w:t>
            </w:r>
            <w:proofErr w:type="spellStart"/>
            <w:r w:rsidR="005513D7"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aPHRi</w:t>
            </w:r>
            <w:proofErr w:type="spellEnd"/>
            <w:r w:rsidR="005513D7"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)</w:t>
            </w:r>
          </w:p>
        </w:tc>
      </w:tr>
      <w:tr w:rsidR="005C0A9A" w:rsidRPr="00AF58D6" w14:paraId="7C1C3B6C" w14:textId="77777777" w:rsidTr="00B47DE6">
        <w:tc>
          <w:tcPr>
            <w:tcW w:w="127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BD0AD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1642D" w14:textId="77777777" w:rsidR="00D86597" w:rsidRPr="00AF58D6" w:rsidRDefault="00D86597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Elective Courses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CD869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A6E140" w14:textId="77777777" w:rsidR="00D86597" w:rsidRPr="00AF58D6" w:rsidRDefault="00D86597" w:rsidP="005C0A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Negotiation, Diversity in the Workplace </w:t>
            </w:r>
          </w:p>
        </w:tc>
      </w:tr>
      <w:tr w:rsidR="005C0A9A" w:rsidRPr="00AF58D6" w14:paraId="695A4DAA" w14:textId="77777777" w:rsidTr="00B47DE6">
        <w:tc>
          <w:tcPr>
            <w:tcW w:w="127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0A315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D386B" w14:textId="77777777" w:rsidR="00D86597" w:rsidRPr="00AF58D6" w:rsidRDefault="00D86597" w:rsidP="005C0A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Graduation Internship </w:t>
            </w:r>
          </w:p>
          <w:p w14:paraId="110A27E8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9AA40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53138" w14:textId="77777777" w:rsidR="00D86597" w:rsidRPr="00AF58D6" w:rsidRDefault="00D86597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Students are required to spend 2 to 4 months as employee at our partner’s company for their internship period.</w:t>
            </w:r>
          </w:p>
          <w:p w14:paraId="596DEE42" w14:textId="77777777" w:rsidR="00D86597" w:rsidRPr="00AF58D6" w:rsidRDefault="00D86597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Students are required to take examination in their professional skills testing. </w:t>
            </w:r>
          </w:p>
        </w:tc>
      </w:tr>
      <w:tr w:rsidR="005C0A9A" w:rsidRPr="00AF58D6" w14:paraId="74EA62AC" w14:textId="77777777" w:rsidTr="00B47DE6">
        <w:tc>
          <w:tcPr>
            <w:tcW w:w="127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26972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40978" w14:textId="77777777" w:rsidR="00D86597" w:rsidRPr="00AF58D6" w:rsidRDefault="00D86597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Graduation Thesis or substitute courses 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BE5E9" w14:textId="77777777" w:rsidR="00D86597" w:rsidRPr="00AF58D6" w:rsidRDefault="00D86597" w:rsidP="005C0A9A">
            <w:pPr>
              <w:spacing w:before="150"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FE0A8" w14:textId="77777777" w:rsidR="00D86597" w:rsidRPr="00AF58D6" w:rsidRDefault="00D86597" w:rsidP="005C0A9A">
            <w:pPr>
              <w:spacing w:before="150" w:after="15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58D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Students can choose either the thesis or substitute courses in their final semester. </w:t>
            </w:r>
          </w:p>
        </w:tc>
      </w:tr>
    </w:tbl>
    <w:p w14:paraId="6002EFF2" w14:textId="3694A406" w:rsidR="004231C5" w:rsidRPr="00C26951" w:rsidRDefault="00C26951" w:rsidP="00F76F8C">
      <w:pPr>
        <w:spacing w:before="150" w:after="150" w:line="360" w:lineRule="auto"/>
        <w:ind w:left="150" w:right="150"/>
        <w:jc w:val="both"/>
        <w:rPr>
          <w:lang w:val="vi-VN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vi-VN" w:eastAsia="zh-CN"/>
        </w:rPr>
        <w:t xml:space="preserve"> </w:t>
      </w:r>
    </w:p>
    <w:sectPr w:rsidR="004231C5" w:rsidRPr="00C26951" w:rsidSect="00AB51E0">
      <w:pgSz w:w="15840" w:h="12240" w:orient="landscape"/>
      <w:pgMar w:top="65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6DAF"/>
    <w:multiLevelType w:val="hybridMultilevel"/>
    <w:tmpl w:val="5908E75E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AC7B1B"/>
    <w:multiLevelType w:val="hybridMultilevel"/>
    <w:tmpl w:val="ECC02592"/>
    <w:lvl w:ilvl="0" w:tplc="1892E6C0">
      <w:numFmt w:val="bullet"/>
      <w:lvlText w:val="•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13723EE8"/>
    <w:multiLevelType w:val="hybridMultilevel"/>
    <w:tmpl w:val="24F6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14FDE"/>
    <w:multiLevelType w:val="hybridMultilevel"/>
    <w:tmpl w:val="6BB46D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107F8E"/>
    <w:multiLevelType w:val="hybridMultilevel"/>
    <w:tmpl w:val="DFB832D6"/>
    <w:lvl w:ilvl="0" w:tplc="594C385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0593113"/>
    <w:multiLevelType w:val="multilevel"/>
    <w:tmpl w:val="B942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E44E7"/>
    <w:multiLevelType w:val="multilevel"/>
    <w:tmpl w:val="414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B3097"/>
    <w:multiLevelType w:val="multilevel"/>
    <w:tmpl w:val="79A0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E0DC4"/>
    <w:multiLevelType w:val="multilevel"/>
    <w:tmpl w:val="7246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12453"/>
    <w:multiLevelType w:val="multilevel"/>
    <w:tmpl w:val="9A38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96E71"/>
    <w:multiLevelType w:val="multilevel"/>
    <w:tmpl w:val="7F64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21036B"/>
    <w:multiLevelType w:val="multilevel"/>
    <w:tmpl w:val="8AB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5113B"/>
    <w:multiLevelType w:val="hybridMultilevel"/>
    <w:tmpl w:val="83EA24EE"/>
    <w:lvl w:ilvl="0" w:tplc="5EAC7F28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44166"/>
    <w:multiLevelType w:val="hybridMultilevel"/>
    <w:tmpl w:val="F54E374A"/>
    <w:lvl w:ilvl="0" w:tplc="E6DE99A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71F21D09"/>
    <w:multiLevelType w:val="multilevel"/>
    <w:tmpl w:val="13F2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F0BF0"/>
    <w:multiLevelType w:val="hybridMultilevel"/>
    <w:tmpl w:val="74322B1A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790F17C6"/>
    <w:multiLevelType w:val="hybridMultilevel"/>
    <w:tmpl w:val="A42CC2D2"/>
    <w:lvl w:ilvl="0" w:tplc="E104E66E">
      <w:numFmt w:val="bullet"/>
      <w:lvlText w:val="•"/>
      <w:lvlJc w:val="left"/>
      <w:pPr>
        <w:ind w:left="5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7D4051F2"/>
    <w:multiLevelType w:val="hybridMultilevel"/>
    <w:tmpl w:val="E8861738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F163B8D"/>
    <w:multiLevelType w:val="multilevel"/>
    <w:tmpl w:val="9E76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17"/>
  </w:num>
  <w:num w:numId="15">
    <w:abstractNumId w:val="0"/>
  </w:num>
  <w:num w:numId="16">
    <w:abstractNumId w:val="16"/>
  </w:num>
  <w:num w:numId="17">
    <w:abstractNumId w:val="15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NTU0MrQ0trAwNTBR0lEKTi0uzszPAykwrAUANAkaQSwAAAA="/>
  </w:docVars>
  <w:rsids>
    <w:rsidRoot w:val="008745BB"/>
    <w:rsid w:val="000C5EAB"/>
    <w:rsid w:val="001E2889"/>
    <w:rsid w:val="002D52D9"/>
    <w:rsid w:val="003075DB"/>
    <w:rsid w:val="00395EA6"/>
    <w:rsid w:val="003A5C84"/>
    <w:rsid w:val="003D4960"/>
    <w:rsid w:val="003E124B"/>
    <w:rsid w:val="003E3C8E"/>
    <w:rsid w:val="003E48BA"/>
    <w:rsid w:val="004177A1"/>
    <w:rsid w:val="004231C5"/>
    <w:rsid w:val="00466017"/>
    <w:rsid w:val="005513D7"/>
    <w:rsid w:val="005C0A9A"/>
    <w:rsid w:val="005D23B7"/>
    <w:rsid w:val="00624C46"/>
    <w:rsid w:val="0062613F"/>
    <w:rsid w:val="006631C9"/>
    <w:rsid w:val="006D7FC2"/>
    <w:rsid w:val="008745BB"/>
    <w:rsid w:val="008C3F88"/>
    <w:rsid w:val="00A3770D"/>
    <w:rsid w:val="00A41ADB"/>
    <w:rsid w:val="00AB51E0"/>
    <w:rsid w:val="00AF58D6"/>
    <w:rsid w:val="00B02EEF"/>
    <w:rsid w:val="00B228F0"/>
    <w:rsid w:val="00C02B7F"/>
    <w:rsid w:val="00C26951"/>
    <w:rsid w:val="00C4601D"/>
    <w:rsid w:val="00D86597"/>
    <w:rsid w:val="00DE70A3"/>
    <w:rsid w:val="00E0787B"/>
    <w:rsid w:val="00E15E1E"/>
    <w:rsid w:val="00E50B10"/>
    <w:rsid w:val="00E92B7E"/>
    <w:rsid w:val="00E9385A"/>
    <w:rsid w:val="00F34700"/>
    <w:rsid w:val="00F76F8C"/>
    <w:rsid w:val="00FC1612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1B41C3"/>
  <w15:docId w15:val="{18AF6175-CE5A-D44F-87B3-866D01AE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45BB"/>
    <w:rPr>
      <w:b/>
      <w:bCs/>
    </w:rPr>
  </w:style>
  <w:style w:type="character" w:styleId="Emphasis">
    <w:name w:val="Emphasis"/>
    <w:basedOn w:val="DefaultParagraphFont"/>
    <w:uiPriority w:val="20"/>
    <w:qFormat/>
    <w:rsid w:val="008745BB"/>
    <w:rPr>
      <w:i/>
      <w:iCs/>
    </w:rPr>
  </w:style>
  <w:style w:type="paragraph" w:styleId="ListParagraph">
    <w:name w:val="List Paragraph"/>
    <w:basedOn w:val="Normal"/>
    <w:uiPriority w:val="34"/>
    <w:qFormat/>
    <w:rsid w:val="00FC1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Thi Thanh Thuy</dc:creator>
  <cp:lastModifiedBy>Microsoft Office User</cp:lastModifiedBy>
  <cp:revision>25</cp:revision>
  <dcterms:created xsi:type="dcterms:W3CDTF">2018-08-20T11:10:00Z</dcterms:created>
  <dcterms:modified xsi:type="dcterms:W3CDTF">2018-09-01T09:21:00Z</dcterms:modified>
</cp:coreProperties>
</file>